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widowControl w:val="0"/>
        <w:rPr/>
      </w:pPr>
      <w:bookmarkStart w:colFirst="0" w:colLast="0" w:name="_v74uv5nej8cf" w:id="0"/>
      <w:bookmarkEnd w:id="0"/>
      <w:r w:rsidDel="00000000" w:rsidR="00000000" w:rsidRPr="00000000">
        <w:rPr>
          <w:rtl w:val="0"/>
        </w:rPr>
        <w:t xml:space="preserve">2025-04 (Au) Lab schedule</w:t>
      </w:r>
      <w:r w:rsidDel="00000000" w:rsidR="00000000" w:rsidRPr="00000000">
        <w:rPr>
          <w:rtl w:val="0"/>
        </w:rPr>
      </w:r>
    </w:p>
    <w:tbl>
      <w:tblPr>
        <w:tblStyle w:val="Table1"/>
        <w:tblW w:w="10350.0" w:type="dxa"/>
        <w:jc w:val="left"/>
        <w:tblInd w:w="139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0"/>
        <w:gridCol w:w="1890"/>
        <w:gridCol w:w="1770"/>
        <w:gridCol w:w="1515"/>
        <w:gridCol w:w="1260"/>
        <w:gridCol w:w="1425"/>
        <w:gridCol w:w="1680"/>
        <w:tblGridChange w:id="0">
          <w:tblGrid>
            <w:gridCol w:w="810"/>
            <w:gridCol w:w="1890"/>
            <w:gridCol w:w="1770"/>
            <w:gridCol w:w="1515"/>
            <w:gridCol w:w="1260"/>
            <w:gridCol w:w="1425"/>
            <w:gridCol w:w="1680"/>
          </w:tblGrid>
        </w:tblGridChange>
      </w:tblGrid>
      <w:tr>
        <w:trPr>
          <w:cantSplit w:val="0"/>
          <w:trHeight w:val="402.5" w:hRule="atLeast"/>
          <w:tblHeader w:val="1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Wk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Dates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Mon (117ABC)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Tue (121AD AE AF BA)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Wed (117DE)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Thu (121AH AI)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Fri (121AK 117G)</w:t>
            </w:r>
          </w:p>
        </w:tc>
      </w:tr>
      <w:tr>
        <w:trPr>
          <w:cantSplit w:val="0"/>
          <w:trHeight w:val="528" w:hRule="atLeast"/>
          <w:tblHeader w:val="1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Sept 24-26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 school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 school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 lab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 lab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 lab</w:t>
            </w:r>
          </w:p>
        </w:tc>
      </w:tr>
      <w:tr>
        <w:trPr>
          <w:cantSplit w:val="0"/>
          <w:trHeight w:val="390" w:hRule="atLeast"/>
          <w:tblHeader w:val="1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Sept 29 - Oct 3</w:t>
            </w:r>
          </w:p>
        </w:tc>
        <w:tc>
          <w:tcPr>
            <w:gridSpan w:val="5"/>
            <w:shd w:fill="fff2c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hyperlink r:id="rId6">
              <w:r w:rsidDel="00000000" w:rsidR="00000000" w:rsidRPr="00000000">
                <w:rPr>
                  <w:color w:val="1155cc"/>
                  <w:sz w:val="24"/>
                  <w:szCs w:val="24"/>
                  <w:u w:val="single"/>
                  <w:rtl w:val="0"/>
                </w:rPr>
                <w:t xml:space="preserve">Lab 1: Pendulum 1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8" w:hRule="atLeast"/>
          <w:tblHeader w:val="1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Oct 6-10</w:t>
            </w:r>
          </w:p>
        </w:tc>
        <w:tc>
          <w:tcPr>
            <w:gridSpan w:val="5"/>
            <w:shd w:fill="ffe599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hyperlink r:id="rId7">
              <w:r w:rsidDel="00000000" w:rsidR="00000000" w:rsidRPr="00000000">
                <w:rPr>
                  <w:color w:val="1155cc"/>
                  <w:sz w:val="24"/>
                  <w:szCs w:val="24"/>
                  <w:u w:val="single"/>
                  <w:rtl w:val="0"/>
                </w:rPr>
                <w:t xml:space="preserve">Lab 2: Pendulum 2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8" w:hRule="atLeast"/>
          <w:tblHeader w:val="1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Oct 13-17</w:t>
            </w:r>
          </w:p>
        </w:tc>
        <w:tc>
          <w:tcPr>
            <w:gridSpan w:val="5"/>
            <w:shd w:fill="ffd966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color w:val="1155cc"/>
                  <w:sz w:val="24"/>
                  <w:szCs w:val="24"/>
                  <w:u w:val="single"/>
                  <w:rtl w:val="0"/>
                </w:rPr>
                <w:t xml:space="preserve">Lab 3: Pendulum 3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1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Oct 20-24</w:t>
            </w:r>
          </w:p>
        </w:tc>
        <w:tc>
          <w:tcPr>
            <w:gridSpan w:val="5"/>
            <w:shd w:fill="cfe2f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4: Tossed objects 1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Oct 27-31</w:t>
            </w:r>
          </w:p>
        </w:tc>
        <w:tc>
          <w:tcPr>
            <w:gridSpan w:val="5"/>
            <w:shd w:fill="9fc5e8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hd w:fill="cfe2f3" w:val="clear"/>
              </w:rPr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5: Tossed objects 2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Nov 3-8</w:t>
            </w:r>
          </w:p>
        </w:tc>
        <w:tc>
          <w:tcPr>
            <w:gridSpan w:val="5"/>
            <w:shd w:fill="d9ead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6: Stretchy objects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Nov 10-14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7: Your own invest</w:t>
              </w:r>
            </w:hyperlink>
            <w:r w:rsidDel="00000000" w:rsidR="00000000" w:rsidRPr="00000000">
              <w:rPr>
                <w:rtl w:val="0"/>
              </w:rPr>
              <w:t xml:space="preserve">.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 school</w:t>
            </w:r>
          </w:p>
        </w:tc>
        <w:tc>
          <w:tcPr>
            <w:gridSpan w:val="3"/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7: Your own investigation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Nov 17-21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8: Your own invest.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7: Your own invest.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8: Your own investigation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Nov 24-28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 lab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8: Your own invest.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before="0" w:line="24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 lab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 school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0" w:before="0" w:line="24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 school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Dec 1-5</w:t>
            </w:r>
          </w:p>
        </w:tc>
        <w:tc>
          <w:tcPr>
            <w:gridSpan w:val="5"/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Lab 9: Presentation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Finals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Dec 8-12</w:t>
            </w:r>
          </w:p>
        </w:tc>
        <w:tc>
          <w:tcPr>
            <w:gridSpan w:val="5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 lab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20235.0" w:type="dxa"/>
        <w:jc w:val="left"/>
        <w:tblInd w:w="130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0"/>
        <w:gridCol w:w="2760"/>
        <w:gridCol w:w="4095"/>
        <w:gridCol w:w="4290"/>
        <w:gridCol w:w="1635"/>
        <w:gridCol w:w="1590"/>
        <w:gridCol w:w="1710"/>
        <w:gridCol w:w="1620"/>
        <w:gridCol w:w="1635"/>
        <w:tblGridChange w:id="0">
          <w:tblGrid>
            <w:gridCol w:w="900"/>
            <w:gridCol w:w="2760"/>
            <w:gridCol w:w="4095"/>
            <w:gridCol w:w="4290"/>
            <w:gridCol w:w="1635"/>
            <w:gridCol w:w="1590"/>
            <w:gridCol w:w="1710"/>
            <w:gridCol w:w="1620"/>
            <w:gridCol w:w="1635"/>
          </w:tblGrid>
        </w:tblGridChange>
      </w:tblGrid>
      <w:tr>
        <w:trPr>
          <w:cantSplit w:val="0"/>
          <w:trHeight w:val="402.5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LAB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Activity (Friday)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opening</w:t>
            </w:r>
          </w:p>
        </w:tc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followup</w:t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fff2c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Pendulum - Measuring uncertainty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Meet your team, About this course</w:t>
            </w:r>
          </w:p>
          <w:p w:rsidR="00000000" w:rsidDel="00000000" w:rsidP="00000000" w:rsidRDefault="00000000" w:rsidRPr="00000000" w14:paraId="0000006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Lab notebook, Roles</w:t>
            </w:r>
          </w:p>
        </w:tc>
        <w:tc>
          <w:tcPr>
            <w:shd w:fill="fff2c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Reflect on lab objectives</w:t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fff2c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Pendulum - Reducing uncertainty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Grading reminder</w:t>
            </w:r>
          </w:p>
          <w:p w:rsidR="00000000" w:rsidDel="00000000" w:rsidP="00000000" w:rsidRDefault="00000000" w:rsidRPr="00000000" w14:paraId="0000006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Comparing data sets</w:t>
            </w:r>
          </w:p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Compare education data sets</w:t>
            </w:r>
          </w:p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data sets matter to you?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Troubleshoot case-study experiment</w:t>
            </w:r>
          </w:p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data sets matter to you?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fff2c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Pendulum - Comparing data sets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data sets matter to you?</w:t>
            </w:r>
          </w:p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Hubble uncertainty reduction</w:t>
            </w:r>
          </w:p>
          <w:p w:rsidR="00000000" w:rsidDel="00000000" w:rsidP="00000000" w:rsidRDefault="00000000" w:rsidRPr="00000000" w14:paraId="0000007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Interpreting t’</w:t>
            </w:r>
          </w:p>
        </w:tc>
        <w:tc>
          <w:tcPr>
            <w:shd w:fill="fff2cc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if you know the formula?</w:t>
            </w:r>
          </w:p>
          <w:p w:rsidR="00000000" w:rsidDel="00000000" w:rsidP="00000000" w:rsidRDefault="00000000" w:rsidRPr="00000000" w14:paraId="0000007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Would you like a new team?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cfe2f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Tossed objects - Scientific integrity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New partners</w:t>
            </w:r>
          </w:p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Scientific integrity</w:t>
            </w:r>
          </w:p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Model for tossed objects</w:t>
            </w:r>
          </w:p>
        </w:tc>
        <w:tc>
          <w:tcPr>
            <w:shd w:fill="cfe2f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How you will reduce uncertainty</w:t>
            </w:r>
          </w:p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How you will manage bias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cfe2f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Tossed objects - </w:t>
              <w:br w:type="textWrapping"/>
              <w:t xml:space="preserve">Sharing findings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Midcourse feedback</w:t>
            </w:r>
          </w:p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Scientific integrity</w:t>
            </w:r>
          </w:p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2-minute presentations</w:t>
            </w:r>
          </w:p>
        </w:tc>
        <w:tc>
          <w:tcPr>
            <w:shd w:fill="cfe2f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Propose questions for your own investigation</w:t>
            </w:r>
          </w:p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Bring stretchy objects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d9ead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Stretchy objects - Research questions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ead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Midcourse fdbk followup</w:t>
            </w:r>
          </w:p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Critique RQs</w:t>
            </w:r>
          </w:p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Hooke’s law</w:t>
            </w:r>
          </w:p>
        </w:tc>
        <w:tc>
          <w:tcPr>
            <w:shd w:fill="d9ead3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Propose better RQs</w:t>
            </w:r>
          </w:p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Reflect on group roles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Your own investigation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Speed networking</w:t>
            </w:r>
          </w:p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RQ clarifying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Article about measuring the second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Your own investigation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Science happened!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Draft presentation</w:t>
            </w:r>
          </w:p>
        </w:tc>
      </w:tr>
      <w:tr>
        <w:trPr>
          <w:cantSplit w:val="0"/>
          <w:trHeight w:val="508" w:hRule="atLeast"/>
          <w:tblHeader w:val="0"/>
        </w:trPr>
        <w:tc>
          <w:tcPr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Presentations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You’ve learned so much</w:t>
            </w:r>
          </w:p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Evaluations</w:t>
            </w:r>
          </w:p>
        </w:tc>
        <w:tc>
          <w:tcPr>
            <w:shd w:fill="fce5cd" w:val="clear"/>
            <w:tcMar>
              <w:top w:w="144.0" w:type="dxa"/>
              <w:left w:w="144.0" w:type="dxa"/>
              <w:bottom w:w="144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72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ocs.google.com/document/d/1Oyi3eiRJBd55NyWBcEEEhqdTa_xlEElglo_QmdBQWYE/edit?tab=t.0#heading=h.ljhlwslxr0z1" TargetMode="External"/><Relationship Id="rId10" Type="http://schemas.openxmlformats.org/officeDocument/2006/relationships/hyperlink" Target="https://docs.google.com/document/d/1K-W1lUKvvbByXjUGoGqc4gIFJaXmn6y36LKQC-ucum4/edit?tab=t.0#heading=h.ljhlwslxr0z1" TargetMode="External"/><Relationship Id="rId13" Type="http://schemas.openxmlformats.org/officeDocument/2006/relationships/hyperlink" Target="https://docs.google.com/document/d/1hELsoX9YwLt8gFeIZrprVgIQsjRFfv-Rs0rumpSgHw4/edit?tab=t.0" TargetMode="External"/><Relationship Id="rId12" Type="http://schemas.openxmlformats.org/officeDocument/2006/relationships/hyperlink" Target="https://docs.google.com/document/d/1hELsoX9YwLt8gFeIZrprVgIQsjRFfv-Rs0rumpSgHw4/edit?tab=t.0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document/d/1TLBKyF2mN9_w-8X9EspTftubFg3zH5uxkLviAU4YHEo/edit?tab=t.0#heading=h.ljhlwslxr0z1" TargetMode="External"/><Relationship Id="rId15" Type="http://schemas.openxmlformats.org/officeDocument/2006/relationships/hyperlink" Target="https://docs.google.com/document/d/1hELsoX9YwLt8gFeIZrprVgIQsjRFfv-Rs0rumpSgHw4/edit?tab=t.0" TargetMode="External"/><Relationship Id="rId14" Type="http://schemas.openxmlformats.org/officeDocument/2006/relationships/hyperlink" Target="https://docs.google.com/document/d/1hNdaML6PSPtsXNc6FUCPfhC1V-nv3CYDyDnnoUGEiA4/edit?tab=t.0" TargetMode="External"/><Relationship Id="rId17" Type="http://schemas.openxmlformats.org/officeDocument/2006/relationships/hyperlink" Target="https://docs.google.com/document/d/1hNdaML6PSPtsXNc6FUCPfhC1V-nv3CYDyDnnoUGEiA4/edit?tab=t.0" TargetMode="External"/><Relationship Id="rId16" Type="http://schemas.openxmlformats.org/officeDocument/2006/relationships/hyperlink" Target="https://docs.google.com/document/d/1hNdaML6PSPtsXNc6FUCPfhC1V-nv3CYDyDnnoUGEiA4/edit?tab=t.0" TargetMode="External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nW2Wz5En-t1GXjd1PpCDeK7ctwIW3tAKLrYDXv3SXfc/edit?tab=t.0#heading=h.ljhlwslxr0z1" TargetMode="External"/><Relationship Id="rId18" Type="http://schemas.openxmlformats.org/officeDocument/2006/relationships/hyperlink" Target="https://docs.google.com/document/d/14sk5tRJsEZtXZheZ3yycVWfzn2iJqWZL3Sm4_bmImDY/edit?tab=t.0" TargetMode="External"/><Relationship Id="rId7" Type="http://schemas.openxmlformats.org/officeDocument/2006/relationships/hyperlink" Target="https://docs.google.com/document/d/1MU44pOYvP3UFE3z-PnzKMf9rIZFjHSxvbi8PdQ66PPk/edit?tab=t.0#heading=h.ljhlwslxr0z1" TargetMode="External"/><Relationship Id="rId8" Type="http://schemas.openxmlformats.org/officeDocument/2006/relationships/hyperlink" Target="https://docs.google.com/document/d/1lg4S8QY3ldBsi-FtBMfywQ-1X7tYFIxobbkQ5tM6F78/edit?tab=t.0#heading=h.ljhlwslxr0z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